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419D4" w14:textId="77777777" w:rsidR="00F91A2C" w:rsidRDefault="00F91A2C">
      <w:pPr>
        <w:rPr>
          <w:b/>
        </w:rPr>
      </w:pPr>
    </w:p>
    <w:p w14:paraId="15BFB4FC" w14:textId="77777777" w:rsidR="00F91A2C" w:rsidRDefault="00F91A2C" w:rsidP="00F91A2C">
      <w:pPr>
        <w:ind w:firstLine="0"/>
        <w:jc w:val="center"/>
        <w:rPr>
          <w:b/>
        </w:rPr>
      </w:pPr>
    </w:p>
    <w:p w14:paraId="768EDF4A" w14:textId="77777777" w:rsidR="00F91A2C" w:rsidRDefault="00F91A2C" w:rsidP="00F91A2C">
      <w:pPr>
        <w:ind w:firstLine="0"/>
        <w:jc w:val="center"/>
        <w:rPr>
          <w:b/>
        </w:rPr>
      </w:pPr>
    </w:p>
    <w:p w14:paraId="62191F7A" w14:textId="77777777" w:rsidR="00F91A2C" w:rsidRDefault="00F91A2C" w:rsidP="00F91A2C">
      <w:pPr>
        <w:ind w:firstLine="0"/>
        <w:jc w:val="center"/>
        <w:rPr>
          <w:b/>
        </w:rPr>
      </w:pPr>
    </w:p>
    <w:p w14:paraId="78D9866D" w14:textId="77777777" w:rsidR="00F91A2C" w:rsidRDefault="00F91A2C" w:rsidP="00F91A2C">
      <w:pPr>
        <w:ind w:firstLine="0"/>
        <w:jc w:val="center"/>
        <w:rPr>
          <w:b/>
        </w:rPr>
      </w:pPr>
    </w:p>
    <w:p w14:paraId="4C06EE25" w14:textId="77777777" w:rsidR="00F91A2C" w:rsidRDefault="00F91A2C" w:rsidP="00F91A2C">
      <w:pPr>
        <w:ind w:firstLine="0"/>
        <w:jc w:val="center"/>
        <w:rPr>
          <w:b/>
        </w:rPr>
      </w:pPr>
    </w:p>
    <w:p w14:paraId="40EAE6AB" w14:textId="77777777" w:rsidR="00F91A2C" w:rsidRDefault="00F91A2C" w:rsidP="00F91A2C">
      <w:pPr>
        <w:ind w:firstLine="0"/>
        <w:jc w:val="center"/>
        <w:rPr>
          <w:b/>
        </w:rPr>
      </w:pPr>
    </w:p>
    <w:p w14:paraId="0EA0172D" w14:textId="77777777" w:rsidR="00F91A2C" w:rsidRDefault="00F91A2C" w:rsidP="00F91A2C">
      <w:pPr>
        <w:ind w:firstLine="0"/>
        <w:jc w:val="center"/>
        <w:rPr>
          <w:b/>
        </w:rPr>
      </w:pPr>
    </w:p>
    <w:p w14:paraId="2EA5BFCA" w14:textId="77777777" w:rsidR="00EE5039" w:rsidRDefault="00EE5039" w:rsidP="00F91A2C">
      <w:pPr>
        <w:ind w:firstLine="0"/>
        <w:jc w:val="center"/>
        <w:rPr>
          <w:b/>
        </w:rPr>
      </w:pPr>
    </w:p>
    <w:p w14:paraId="27BB62D4" w14:textId="77777777" w:rsidR="00EE5039" w:rsidRDefault="00EE5039" w:rsidP="00EE5039">
      <w:pPr>
        <w:ind w:firstLine="0"/>
        <w:jc w:val="center"/>
        <w:rPr>
          <w:b/>
        </w:rPr>
      </w:pPr>
    </w:p>
    <w:p w14:paraId="5ACB2C91" w14:textId="77777777" w:rsidR="00EE5039" w:rsidRDefault="00EE5039" w:rsidP="00EE5039">
      <w:pPr>
        <w:ind w:firstLine="0"/>
        <w:jc w:val="center"/>
        <w:rPr>
          <w:b/>
        </w:rPr>
      </w:pPr>
    </w:p>
    <w:p w14:paraId="3F799071" w14:textId="77777777" w:rsidR="00F91A2C" w:rsidRDefault="00F91A2C" w:rsidP="00EE5039">
      <w:pPr>
        <w:ind w:firstLine="0"/>
        <w:jc w:val="center"/>
        <w:rPr>
          <w:b/>
        </w:rPr>
      </w:pPr>
      <w:r w:rsidRPr="00627831">
        <w:rPr>
          <w:b/>
        </w:rPr>
        <w:t>Программ</w:t>
      </w:r>
      <w:r>
        <w:rPr>
          <w:b/>
        </w:rPr>
        <w:t>ное обеспечение</w:t>
      </w:r>
      <w:r>
        <w:rPr>
          <w:b/>
        </w:rPr>
        <w:br/>
      </w:r>
      <w:r w:rsidRPr="00627831">
        <w:rPr>
          <w:b/>
        </w:rPr>
        <w:t xml:space="preserve"> «</w:t>
      </w:r>
      <w:r w:rsidR="00A12863">
        <w:rPr>
          <w:b/>
        </w:rPr>
        <w:t>ГС Расчет</w:t>
      </w:r>
      <w:r w:rsidRPr="00627831">
        <w:rPr>
          <w:b/>
        </w:rPr>
        <w:t>»</w:t>
      </w:r>
    </w:p>
    <w:p w14:paraId="35A709C1" w14:textId="77777777" w:rsidR="00F91A2C" w:rsidRDefault="00F91A2C" w:rsidP="00EE5039">
      <w:pPr>
        <w:ind w:firstLine="0"/>
      </w:pPr>
    </w:p>
    <w:p w14:paraId="642E0E9F" w14:textId="77777777" w:rsidR="00A12863" w:rsidRDefault="00A12863" w:rsidP="00EE5039">
      <w:pPr>
        <w:ind w:firstLine="0"/>
      </w:pPr>
    </w:p>
    <w:p w14:paraId="55F3DDF9" w14:textId="77777777" w:rsidR="00A12863" w:rsidRDefault="00A12863" w:rsidP="00EE5039">
      <w:pPr>
        <w:ind w:firstLine="0"/>
      </w:pPr>
    </w:p>
    <w:p w14:paraId="07978F19" w14:textId="77777777" w:rsidR="00A12863" w:rsidRDefault="00A12863" w:rsidP="00EE5039">
      <w:pPr>
        <w:ind w:firstLine="0"/>
      </w:pPr>
    </w:p>
    <w:p w14:paraId="5C596C4D" w14:textId="77777777" w:rsidR="00F91A2C" w:rsidRPr="00166025" w:rsidRDefault="00F91A2C" w:rsidP="00EE5039">
      <w:pPr>
        <w:ind w:firstLine="0"/>
        <w:rPr>
          <w:b/>
        </w:rPr>
      </w:pPr>
    </w:p>
    <w:p w14:paraId="6D9CA4FB" w14:textId="77777777" w:rsidR="00F91A2C" w:rsidRPr="00166025" w:rsidRDefault="00F91A2C" w:rsidP="00EE5039">
      <w:pPr>
        <w:ind w:firstLine="0"/>
        <w:jc w:val="center"/>
        <w:rPr>
          <w:b/>
        </w:rPr>
      </w:pPr>
      <w:r>
        <w:rPr>
          <w:b/>
        </w:rPr>
        <w:t>Руководство по установке и активации</w:t>
      </w:r>
    </w:p>
    <w:p w14:paraId="2D721750" w14:textId="77777777" w:rsidR="00336CF0" w:rsidRDefault="00336CF0"/>
    <w:p w14:paraId="0CF521B8" w14:textId="77777777" w:rsidR="00F91A2C" w:rsidRDefault="00F91A2C">
      <w:pPr>
        <w:spacing w:after="200" w:line="276" w:lineRule="auto"/>
        <w:ind w:firstLine="0"/>
        <w:jc w:val="left"/>
      </w:pPr>
      <w:r>
        <w:br w:type="page"/>
      </w:r>
    </w:p>
    <w:p w14:paraId="331B5886" w14:textId="77777777" w:rsidR="00F91A2C" w:rsidRDefault="00F91A2C"/>
    <w:p w14:paraId="3B1FEDDD" w14:textId="77777777" w:rsidR="00BF25C3" w:rsidRPr="00336CF0" w:rsidRDefault="00BF25C3" w:rsidP="00630781">
      <w:pPr>
        <w:pStyle w:val="a3"/>
        <w:numPr>
          <w:ilvl w:val="0"/>
          <w:numId w:val="3"/>
        </w:numPr>
        <w:rPr>
          <w:b/>
        </w:rPr>
      </w:pPr>
      <w:r w:rsidRPr="00336CF0">
        <w:rPr>
          <w:b/>
        </w:rPr>
        <w:t>Установка программ</w:t>
      </w:r>
      <w:r w:rsidR="00F91A2C">
        <w:rPr>
          <w:b/>
        </w:rPr>
        <w:t>ного обеспечения</w:t>
      </w:r>
    </w:p>
    <w:p w14:paraId="52F50150" w14:textId="20E3866A" w:rsidR="00630781" w:rsidRPr="00DC36CB" w:rsidRDefault="00630781" w:rsidP="00630781">
      <w:pPr>
        <w:pStyle w:val="a3"/>
        <w:numPr>
          <w:ilvl w:val="1"/>
          <w:numId w:val="3"/>
        </w:numPr>
        <w:tabs>
          <w:tab w:val="left" w:pos="1134"/>
        </w:tabs>
        <w:ind w:left="0" w:firstLine="709"/>
      </w:pPr>
      <w:r>
        <w:t>Дистрибутив программ</w:t>
      </w:r>
      <w:r w:rsidR="00F91A2C">
        <w:t>ного обеспечения</w:t>
      </w:r>
      <w:r w:rsidR="00F91A2C" w:rsidRPr="00F91A2C">
        <w:t xml:space="preserve"> «</w:t>
      </w:r>
      <w:r w:rsidR="00A12863">
        <w:t>ГС Расчет</w:t>
      </w:r>
      <w:r w:rsidR="00F91A2C" w:rsidRPr="00F91A2C">
        <w:t>»</w:t>
      </w:r>
      <w:r>
        <w:t xml:space="preserve"> хранится на сервере </w:t>
      </w:r>
      <w:r w:rsidR="00F91A2C">
        <w:t>разработчика и доступен для свободного скачивания на сайте ООО «Г</w:t>
      </w:r>
      <w:r w:rsidR="004B7E1F">
        <w:t xml:space="preserve">С </w:t>
      </w:r>
      <w:r w:rsidR="004B7E1F" w:rsidRPr="00DC36CB">
        <w:t>Цифра</w:t>
      </w:r>
      <w:r w:rsidR="00F91A2C" w:rsidRPr="00DC36CB">
        <w:t xml:space="preserve">» по адресу </w:t>
      </w:r>
      <w:hyperlink r:id="rId6" w:history="1">
        <w:r w:rsidR="004B7E1F" w:rsidRPr="00DC36CB">
          <w:rPr>
            <w:rStyle w:val="a6"/>
          </w:rPr>
          <w:t>https://www.</w:t>
        </w:r>
        <w:proofErr w:type="spellStart"/>
        <w:r w:rsidR="004B7E1F" w:rsidRPr="00DC36CB">
          <w:rPr>
            <w:rStyle w:val="a6"/>
            <w:lang w:val="en-US"/>
          </w:rPr>
          <w:t>grn</w:t>
        </w:r>
        <w:proofErr w:type="spellEnd"/>
        <w:r w:rsidR="004B7E1F" w:rsidRPr="00DC36CB">
          <w:rPr>
            <w:rStyle w:val="a6"/>
          </w:rPr>
          <w:t>-</w:t>
        </w:r>
        <w:r w:rsidR="004B7E1F" w:rsidRPr="00DC36CB">
          <w:rPr>
            <w:rStyle w:val="a6"/>
            <w:lang w:val="en-US"/>
          </w:rPr>
          <w:t>digital</w:t>
        </w:r>
        <w:r w:rsidR="004B7E1F" w:rsidRPr="00DC36CB">
          <w:rPr>
            <w:rStyle w:val="a6"/>
          </w:rPr>
          <w:t>.</w:t>
        </w:r>
        <w:proofErr w:type="spellStart"/>
        <w:r w:rsidR="004B7E1F" w:rsidRPr="00DC36CB">
          <w:rPr>
            <w:rStyle w:val="a6"/>
          </w:rPr>
          <w:t>ru</w:t>
        </w:r>
        <w:proofErr w:type="spellEnd"/>
        <w:r w:rsidR="004B7E1F" w:rsidRPr="00DC36CB">
          <w:rPr>
            <w:rStyle w:val="a6"/>
          </w:rPr>
          <w:t>/</w:t>
        </w:r>
        <w:r w:rsidR="004B7E1F" w:rsidRPr="00DC36CB">
          <w:rPr>
            <w:rStyle w:val="a6"/>
            <w:lang w:val="en-US"/>
          </w:rPr>
          <w:t>download</w:t>
        </w:r>
        <w:r w:rsidR="004B7E1F" w:rsidRPr="00DC36CB">
          <w:rPr>
            <w:rStyle w:val="a6"/>
          </w:rPr>
          <w:t>/</w:t>
        </w:r>
      </w:hyperlink>
      <w:r w:rsidR="00F91A2C" w:rsidRPr="00DC36CB">
        <w:t xml:space="preserve">. Дистрибутив </w:t>
      </w:r>
      <w:r w:rsidRPr="00DC36CB">
        <w:t xml:space="preserve">представляет собой упакованный архив, содержащий папку </w:t>
      </w:r>
      <w:r w:rsidR="00A12863" w:rsidRPr="00DC36CB">
        <w:t>«</w:t>
      </w:r>
      <w:proofErr w:type="spellStart"/>
      <w:r w:rsidR="00A12863" w:rsidRPr="00DC36CB">
        <w:rPr>
          <w:lang w:val="en-US"/>
        </w:rPr>
        <w:t>GSCalc</w:t>
      </w:r>
      <w:proofErr w:type="spellEnd"/>
      <w:r w:rsidRPr="00DC36CB">
        <w:t>, в которой содержатся исполняемый модуль программ</w:t>
      </w:r>
      <w:r w:rsidR="00F91A2C" w:rsidRPr="00DC36CB">
        <w:t>ного обеспечения</w:t>
      </w:r>
      <w:r w:rsidRPr="00DC36CB">
        <w:t xml:space="preserve"> и вспомогательные файлы. </w:t>
      </w:r>
    </w:p>
    <w:p w14:paraId="1C404596" w14:textId="77777777" w:rsidR="00BF25C3" w:rsidRPr="00DC36CB" w:rsidRDefault="00BF25C3" w:rsidP="00630781">
      <w:pPr>
        <w:pStyle w:val="a3"/>
        <w:numPr>
          <w:ilvl w:val="1"/>
          <w:numId w:val="3"/>
        </w:numPr>
        <w:tabs>
          <w:tab w:val="left" w:pos="1134"/>
        </w:tabs>
        <w:ind w:left="709" w:firstLine="0"/>
      </w:pPr>
      <w:r w:rsidRPr="00DC36CB">
        <w:t>Установку программ</w:t>
      </w:r>
      <w:r w:rsidR="00F91A2C" w:rsidRPr="00DC36CB">
        <w:t>ного обеспечения</w:t>
      </w:r>
      <w:r w:rsidRPr="00DC36CB">
        <w:t xml:space="preserve"> осуществляют в следующем порядке:</w:t>
      </w:r>
    </w:p>
    <w:p w14:paraId="68BA5811" w14:textId="3502C71F" w:rsidR="00BF25C3" w:rsidRDefault="00BF25C3" w:rsidP="00F91A2C">
      <w:pPr>
        <w:pStyle w:val="a3"/>
        <w:ind w:left="0"/>
      </w:pPr>
      <w:r w:rsidRPr="00DC36CB">
        <w:t>а)</w:t>
      </w:r>
      <w:r w:rsidR="00630781" w:rsidRPr="00DC36CB">
        <w:t xml:space="preserve"> Скачивают с сайта разработчика </w:t>
      </w:r>
      <w:r w:rsidR="00F91A2C" w:rsidRPr="00DC36CB">
        <w:t xml:space="preserve">по адресу </w:t>
      </w:r>
      <w:hyperlink r:id="rId7" w:history="1">
        <w:r w:rsidR="004B7E1F" w:rsidRPr="00DC36CB">
          <w:rPr>
            <w:rStyle w:val="a6"/>
          </w:rPr>
          <w:t>https://www.</w:t>
        </w:r>
        <w:proofErr w:type="spellStart"/>
        <w:r w:rsidR="004B7E1F" w:rsidRPr="00DC36CB">
          <w:rPr>
            <w:rStyle w:val="a6"/>
            <w:lang w:val="en-US"/>
          </w:rPr>
          <w:t>grn</w:t>
        </w:r>
        <w:proofErr w:type="spellEnd"/>
        <w:r w:rsidR="004B7E1F" w:rsidRPr="00DC36CB">
          <w:rPr>
            <w:rStyle w:val="a6"/>
          </w:rPr>
          <w:t>-</w:t>
        </w:r>
        <w:r w:rsidR="004B7E1F" w:rsidRPr="00DC36CB">
          <w:rPr>
            <w:rStyle w:val="a6"/>
            <w:lang w:val="en-US"/>
          </w:rPr>
          <w:t>digital</w:t>
        </w:r>
        <w:r w:rsidR="004B7E1F" w:rsidRPr="00DC36CB">
          <w:rPr>
            <w:rStyle w:val="a6"/>
          </w:rPr>
          <w:t>.</w:t>
        </w:r>
        <w:proofErr w:type="spellStart"/>
        <w:r w:rsidR="004B7E1F" w:rsidRPr="00DC36CB">
          <w:rPr>
            <w:rStyle w:val="a6"/>
          </w:rPr>
          <w:t>ru</w:t>
        </w:r>
        <w:proofErr w:type="spellEnd"/>
        <w:r w:rsidR="004B7E1F" w:rsidRPr="00DC36CB">
          <w:rPr>
            <w:rStyle w:val="a6"/>
          </w:rPr>
          <w:t>/</w:t>
        </w:r>
        <w:r w:rsidR="004B7E1F" w:rsidRPr="00DC36CB">
          <w:rPr>
            <w:rStyle w:val="a6"/>
            <w:lang w:val="en-US"/>
          </w:rPr>
          <w:t>download</w:t>
        </w:r>
        <w:r w:rsidR="004B7E1F" w:rsidRPr="00DC36CB">
          <w:rPr>
            <w:rStyle w:val="a6"/>
          </w:rPr>
          <w:t>/</w:t>
        </w:r>
      </w:hyperlink>
      <w:r w:rsidR="00F91A2C" w:rsidRPr="00DC36CB">
        <w:rPr>
          <w:rStyle w:val="a6"/>
        </w:rPr>
        <w:t xml:space="preserve"> </w:t>
      </w:r>
      <w:r w:rsidR="00630781" w:rsidRPr="00DC36CB">
        <w:t>д</w:t>
      </w:r>
      <w:r w:rsidRPr="00DC36CB">
        <w:t xml:space="preserve">истрибутив </w:t>
      </w:r>
      <w:r w:rsidR="00F91A2C" w:rsidRPr="00DC36CB">
        <w:t>программного обеспечения «</w:t>
      </w:r>
      <w:r w:rsidR="00A12863" w:rsidRPr="00DC36CB">
        <w:t>ГС Расчет</w:t>
      </w:r>
      <w:r w:rsidR="00F91A2C" w:rsidRPr="00DC36CB">
        <w:t>»</w:t>
      </w:r>
      <w:r w:rsidR="00630781" w:rsidRPr="00DC36CB">
        <w:t xml:space="preserve"> в зависимости от операционной системы, установленной на компьютере</w:t>
      </w:r>
      <w:bookmarkStart w:id="0" w:name="_GoBack"/>
      <w:bookmarkEnd w:id="0"/>
      <w:r w:rsidR="00630781">
        <w:t xml:space="preserve">, на котором предполагается установка </w:t>
      </w:r>
      <w:r w:rsidR="00F91A2C">
        <w:t>и использование программного обеспечения</w:t>
      </w:r>
      <w:r w:rsidR="00F91A2C" w:rsidRPr="00F91A2C">
        <w:t xml:space="preserve"> «</w:t>
      </w:r>
      <w:r w:rsidR="00A12863">
        <w:t>ГС Расчет</w:t>
      </w:r>
      <w:r w:rsidR="00F91A2C" w:rsidRPr="00F91A2C">
        <w:t>»</w:t>
      </w:r>
      <w:r w:rsidR="00630781">
        <w:t>,</w:t>
      </w:r>
      <w:r>
        <w:t xml:space="preserve"> и сохраня</w:t>
      </w:r>
      <w:r w:rsidR="00630781">
        <w:t>ют</w:t>
      </w:r>
      <w:r>
        <w:t xml:space="preserve"> на жестком диске компьютера</w:t>
      </w:r>
      <w:r w:rsidR="00630781">
        <w:t>;</w:t>
      </w:r>
      <w:r>
        <w:t xml:space="preserve"> </w:t>
      </w:r>
    </w:p>
    <w:p w14:paraId="4FD17671" w14:textId="77777777" w:rsidR="00630781" w:rsidRDefault="00BF25C3" w:rsidP="00BF25C3">
      <w:pPr>
        <w:pStyle w:val="a3"/>
        <w:ind w:left="0"/>
      </w:pPr>
      <w:r>
        <w:t>б)</w:t>
      </w:r>
      <w:r w:rsidR="00630781">
        <w:t> Распаковывают и копируют папку с файлами из архива в любое удобное или предназначенное для пользователя место на жестком диске компьютера, например, на рабочий стол;</w:t>
      </w:r>
    </w:p>
    <w:p w14:paraId="31B9A6F7" w14:textId="77777777" w:rsidR="003B0604" w:rsidRDefault="00F91A2C" w:rsidP="00F91A2C">
      <w:pPr>
        <w:pStyle w:val="a3"/>
        <w:numPr>
          <w:ilvl w:val="1"/>
          <w:numId w:val="3"/>
        </w:numPr>
        <w:tabs>
          <w:tab w:val="left" w:pos="1134"/>
        </w:tabs>
        <w:ind w:left="0" w:firstLine="709"/>
      </w:pPr>
      <w:r>
        <w:t>Программное обеспечение</w:t>
      </w:r>
      <w:r w:rsidRPr="00F91A2C">
        <w:t xml:space="preserve"> «</w:t>
      </w:r>
      <w:r w:rsidR="00A12863">
        <w:t>ГС Расчет</w:t>
      </w:r>
      <w:r w:rsidRPr="00F91A2C">
        <w:t>»</w:t>
      </w:r>
      <w:r>
        <w:t xml:space="preserve"> </w:t>
      </w:r>
      <w:r w:rsidR="00630781">
        <w:t>установлен</w:t>
      </w:r>
      <w:r>
        <w:t>о</w:t>
      </w:r>
      <w:r w:rsidR="00630781">
        <w:t xml:space="preserve"> и готов</w:t>
      </w:r>
      <w:r>
        <w:t>о</w:t>
      </w:r>
      <w:r w:rsidR="00630781">
        <w:t xml:space="preserve"> к первому запуску</w:t>
      </w:r>
      <w:r w:rsidR="003B0604">
        <w:t>.</w:t>
      </w:r>
    </w:p>
    <w:p w14:paraId="3A472A5F" w14:textId="77777777" w:rsidR="00FF787F" w:rsidRDefault="00FF787F" w:rsidP="00BF25C3">
      <w:pPr>
        <w:pStyle w:val="a3"/>
        <w:ind w:left="0"/>
      </w:pPr>
      <w:r>
        <w:t xml:space="preserve">Исполняемым файлом </w:t>
      </w:r>
      <w:r w:rsidR="00F91A2C">
        <w:t>программного обеспечения</w:t>
      </w:r>
      <w:r w:rsidR="00F91A2C" w:rsidRPr="00F91A2C">
        <w:t xml:space="preserve"> «</w:t>
      </w:r>
      <w:r w:rsidR="00A12863">
        <w:t>ГС Расчет</w:t>
      </w:r>
      <w:r w:rsidR="00F91A2C" w:rsidRPr="00F91A2C">
        <w:t>»</w:t>
      </w:r>
      <w:r>
        <w:t xml:space="preserve"> является файл:</w:t>
      </w:r>
    </w:p>
    <w:p w14:paraId="573153C7" w14:textId="77777777" w:rsidR="00FF787F" w:rsidRDefault="00A12863" w:rsidP="00BF25C3">
      <w:pPr>
        <w:pStyle w:val="a3"/>
        <w:ind w:left="0"/>
      </w:pPr>
      <w:proofErr w:type="spellStart"/>
      <w:r>
        <w:rPr>
          <w:lang w:val="en-US"/>
        </w:rPr>
        <w:t>GSCalc</w:t>
      </w:r>
      <w:proofErr w:type="spellEnd"/>
      <w:r w:rsidR="00FF787F" w:rsidRPr="00FF787F">
        <w:t>.</w:t>
      </w:r>
      <w:r w:rsidR="00FF787F">
        <w:rPr>
          <w:lang w:val="en-US"/>
        </w:rPr>
        <w:t>exe</w:t>
      </w:r>
      <w:r w:rsidR="00FF787F" w:rsidRPr="00FF787F">
        <w:t xml:space="preserve"> </w:t>
      </w:r>
      <w:r w:rsidR="00FF787F">
        <w:t xml:space="preserve">в операционной системе семейства </w:t>
      </w:r>
      <w:r w:rsidR="00FF787F">
        <w:rPr>
          <w:lang w:val="en-US"/>
        </w:rPr>
        <w:t>Windows</w:t>
      </w:r>
      <w:r w:rsidR="00FF787F">
        <w:t>;</w:t>
      </w:r>
    </w:p>
    <w:p w14:paraId="1A67EE42" w14:textId="77777777" w:rsidR="00FF787F" w:rsidRPr="00FF787F" w:rsidRDefault="00A12863" w:rsidP="00BF25C3">
      <w:pPr>
        <w:pStyle w:val="a3"/>
        <w:ind w:left="0"/>
      </w:pPr>
      <w:proofErr w:type="spellStart"/>
      <w:proofErr w:type="gramStart"/>
      <w:r>
        <w:rPr>
          <w:lang w:val="en-US"/>
        </w:rPr>
        <w:t>GSCalc</w:t>
      </w:r>
      <w:proofErr w:type="spellEnd"/>
      <w:r w:rsidR="00FF787F" w:rsidRPr="00FF787F">
        <w:t xml:space="preserve"> </w:t>
      </w:r>
      <w:r w:rsidR="00FF787F">
        <w:t xml:space="preserve">в операционной системе семейства </w:t>
      </w:r>
      <w:r w:rsidR="00FF787F">
        <w:rPr>
          <w:lang w:val="en-US"/>
        </w:rPr>
        <w:t>Linux</w:t>
      </w:r>
      <w:r w:rsidR="00FF787F">
        <w:t>.</w:t>
      </w:r>
      <w:proofErr w:type="gramEnd"/>
    </w:p>
    <w:p w14:paraId="202C2236" w14:textId="77777777" w:rsidR="00630781" w:rsidRDefault="00FF787F" w:rsidP="00BF25C3">
      <w:pPr>
        <w:pStyle w:val="a3"/>
        <w:ind w:left="0"/>
      </w:pPr>
      <w:r>
        <w:t xml:space="preserve">При необходимости добавляют ярлык для запуска </w:t>
      </w:r>
      <w:r w:rsidR="00F91A2C">
        <w:t>программного обеспечения</w:t>
      </w:r>
      <w:r>
        <w:t xml:space="preserve"> на рабочий стол.</w:t>
      </w:r>
    </w:p>
    <w:p w14:paraId="582928FD" w14:textId="77777777" w:rsidR="003B0604" w:rsidRDefault="003B0604" w:rsidP="00D51873">
      <w:pPr>
        <w:pStyle w:val="a3"/>
        <w:numPr>
          <w:ilvl w:val="1"/>
          <w:numId w:val="3"/>
        </w:numPr>
        <w:tabs>
          <w:tab w:val="left" w:pos="1134"/>
        </w:tabs>
        <w:ind w:left="0" w:firstLine="709"/>
      </w:pPr>
      <w:r>
        <w:t xml:space="preserve">Дистрибутив </w:t>
      </w:r>
      <w:r w:rsidR="00F91A2C">
        <w:t>программного обеспечения</w:t>
      </w:r>
      <w:r w:rsidR="00F91A2C" w:rsidRPr="00F91A2C">
        <w:t xml:space="preserve"> «</w:t>
      </w:r>
      <w:r w:rsidR="00A12863">
        <w:t>ГС Расчет</w:t>
      </w:r>
      <w:r w:rsidR="00F91A2C" w:rsidRPr="00F91A2C">
        <w:t>»</w:t>
      </w:r>
      <w:r>
        <w:t xml:space="preserve"> не содержит файла-ключа, поэтому при первом запуске </w:t>
      </w:r>
      <w:r w:rsidR="00F91A2C" w:rsidRPr="00F91A2C">
        <w:t>«</w:t>
      </w:r>
      <w:r w:rsidR="00A12863">
        <w:t>ГС Расчет</w:t>
      </w:r>
      <w:r w:rsidR="00F91A2C" w:rsidRPr="00F91A2C">
        <w:t>»</w:t>
      </w:r>
      <w:r w:rsidR="00F91A2C">
        <w:t xml:space="preserve"> </w:t>
      </w:r>
      <w:r>
        <w:t xml:space="preserve">предлагает запросить файл-ключ у разработчика </w:t>
      </w:r>
      <w:r w:rsidR="00F91A2C">
        <w:t>программного обеспечения</w:t>
      </w:r>
      <w:r w:rsidR="00F91A2C" w:rsidRPr="00F91A2C">
        <w:t xml:space="preserve"> «</w:t>
      </w:r>
      <w:r w:rsidR="00A12863">
        <w:t>ГС Расчет</w:t>
      </w:r>
      <w:r w:rsidR="00F91A2C" w:rsidRPr="00F91A2C">
        <w:t>»</w:t>
      </w:r>
      <w:r>
        <w:t xml:space="preserve"> (активация), либо указать путь к файлу-ключу при его наличии, а при </w:t>
      </w:r>
      <w:r>
        <w:lastRenderedPageBreak/>
        <w:t xml:space="preserve">отсутствии файла-ключа </w:t>
      </w:r>
      <w:r w:rsidR="00F91A2C">
        <w:t>программное обеспечение</w:t>
      </w:r>
      <w:r w:rsidR="00F91A2C" w:rsidRPr="00F91A2C">
        <w:t xml:space="preserve"> «</w:t>
      </w:r>
      <w:r w:rsidR="00A12863">
        <w:t>ГС Расчет</w:t>
      </w:r>
      <w:r w:rsidR="00F91A2C" w:rsidRPr="00F91A2C">
        <w:t>»</w:t>
      </w:r>
      <w:r w:rsidR="00F91A2C">
        <w:t xml:space="preserve"> может быть </w:t>
      </w:r>
      <w:r>
        <w:t>запущен</w:t>
      </w:r>
      <w:r w:rsidR="00F91A2C">
        <w:t>о</w:t>
      </w:r>
      <w:r>
        <w:t xml:space="preserve"> в режиме ограниченного функционала (</w:t>
      </w:r>
      <w:proofErr w:type="spellStart"/>
      <w:r>
        <w:t>демо</w:t>
      </w:r>
      <w:proofErr w:type="spellEnd"/>
      <w:r>
        <w:t>-режим).</w:t>
      </w:r>
    </w:p>
    <w:p w14:paraId="3E1654AB" w14:textId="77777777" w:rsidR="00D51873" w:rsidRDefault="00D51873" w:rsidP="003B0604"/>
    <w:p w14:paraId="79BAE707" w14:textId="77777777" w:rsidR="00D51873" w:rsidRPr="00336CF0" w:rsidRDefault="00F91A2C" w:rsidP="00D51873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Активация программного обеспечения</w:t>
      </w:r>
    </w:p>
    <w:p w14:paraId="123DFF9E" w14:textId="77777777" w:rsidR="00D51873" w:rsidRDefault="00D51873" w:rsidP="00D51873">
      <w:pPr>
        <w:pStyle w:val="a3"/>
        <w:numPr>
          <w:ilvl w:val="1"/>
          <w:numId w:val="3"/>
        </w:numPr>
        <w:tabs>
          <w:tab w:val="left" w:pos="1134"/>
        </w:tabs>
        <w:ind w:left="0" w:firstLine="709"/>
      </w:pPr>
      <w:r>
        <w:t xml:space="preserve">При отсутствии файла-ключа при каждом запуске </w:t>
      </w:r>
      <w:r w:rsidR="00F91A2C">
        <w:t>программного обеспечения</w:t>
      </w:r>
      <w:r w:rsidR="00F91A2C" w:rsidRPr="00F91A2C">
        <w:t xml:space="preserve"> «</w:t>
      </w:r>
      <w:r w:rsidR="00A12863">
        <w:t>ГС Расчет</w:t>
      </w:r>
      <w:r w:rsidR="00F91A2C" w:rsidRPr="00F91A2C">
        <w:t>»</w:t>
      </w:r>
      <w:r w:rsidR="00F91A2C">
        <w:t xml:space="preserve"> </w:t>
      </w:r>
      <w:r>
        <w:t>автоматически появляется сообщение</w:t>
      </w:r>
      <w:r w:rsidR="00436158">
        <w:t>, представленное на рисунке 1.</w:t>
      </w:r>
    </w:p>
    <w:p w14:paraId="6F83FE7A" w14:textId="77777777" w:rsidR="00D51873" w:rsidRDefault="00DC36CB" w:rsidP="00D51873">
      <w:pPr>
        <w:pStyle w:val="a3"/>
        <w:tabs>
          <w:tab w:val="left" w:pos="1134"/>
        </w:tabs>
        <w:ind w:left="0" w:firstLine="0"/>
        <w:jc w:val="center"/>
      </w:pPr>
      <w:r>
        <w:rPr>
          <w:lang w:val="en-US"/>
        </w:rPr>
        <w:pict w14:anchorId="25DED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211.5pt">
            <v:imagedata r:id="rId8" o:title="1"/>
          </v:shape>
        </w:pict>
      </w:r>
    </w:p>
    <w:p w14:paraId="35C6835C" w14:textId="77777777" w:rsidR="006B401B" w:rsidRPr="006B401B" w:rsidRDefault="006B401B" w:rsidP="00D51873">
      <w:pPr>
        <w:pStyle w:val="a3"/>
        <w:tabs>
          <w:tab w:val="left" w:pos="1134"/>
        </w:tabs>
        <w:ind w:left="0" w:firstLine="0"/>
        <w:jc w:val="center"/>
      </w:pPr>
      <w:r>
        <w:t>Рисунок 1</w:t>
      </w:r>
    </w:p>
    <w:p w14:paraId="1BAA2FC6" w14:textId="77777777" w:rsidR="00D51873" w:rsidRDefault="00D51873" w:rsidP="003B0604"/>
    <w:p w14:paraId="6AF7801D" w14:textId="77777777" w:rsidR="00D51873" w:rsidRDefault="00D51873" w:rsidP="003B0604">
      <w:r>
        <w:t xml:space="preserve">В общем случае процесс активации сводится к получению уникального кода, генерируемого </w:t>
      </w:r>
      <w:r w:rsidR="00F91A2C" w:rsidRPr="00F91A2C">
        <w:t>«</w:t>
      </w:r>
      <w:r w:rsidR="00A12863">
        <w:t>ГС Расчет</w:t>
      </w:r>
      <w:r w:rsidR="00F91A2C" w:rsidRPr="00F91A2C">
        <w:t>»</w:t>
      </w:r>
      <w:r w:rsidR="007F1A4A">
        <w:t xml:space="preserve"> (далее – код для </w:t>
      </w:r>
      <w:r w:rsidR="000E4894">
        <w:t>запроса</w:t>
      </w:r>
      <w:r w:rsidR="007F1A4A">
        <w:t xml:space="preserve"> ключа)</w:t>
      </w:r>
      <w:r>
        <w:t>, который должен быть направлен разработчику с последующим получением от разработчика</w:t>
      </w:r>
      <w:r w:rsidR="006B401B">
        <w:t xml:space="preserve"> (после проверки кода и рассмотрения запроса администратором)</w:t>
      </w:r>
      <w:r>
        <w:t xml:space="preserve"> файла-ключа</w:t>
      </w:r>
      <w:r w:rsidR="006B401B">
        <w:t xml:space="preserve"> (см. 2.2)</w:t>
      </w:r>
      <w:r>
        <w:t xml:space="preserve"> или </w:t>
      </w:r>
      <w:r w:rsidR="007F1A4A">
        <w:t>эквивалента файла-ключа в</w:t>
      </w:r>
      <w:r w:rsidR="000E4894">
        <w:t xml:space="preserve"> виде</w:t>
      </w:r>
      <w:r w:rsidR="007F1A4A">
        <w:t xml:space="preserve"> </w:t>
      </w:r>
      <w:r>
        <w:t>специального кода для его создания</w:t>
      </w:r>
      <w:r w:rsidR="006B401B">
        <w:t xml:space="preserve"> (см. 2.3)</w:t>
      </w:r>
      <w:r>
        <w:t>.</w:t>
      </w:r>
    </w:p>
    <w:p w14:paraId="33FAD9CA" w14:textId="77777777" w:rsidR="00D51873" w:rsidRDefault="00D51873" w:rsidP="003B0604">
      <w:r>
        <w:t>Кнопка «Запросить ключ у разработчика» активирует процесс создания и отображении уникального кода, необходимого для создания файла-ключа</w:t>
      </w:r>
      <w:r w:rsidR="00436158">
        <w:t xml:space="preserve"> (см. рисунок 2).</w:t>
      </w:r>
    </w:p>
    <w:p w14:paraId="3981DA99" w14:textId="77777777" w:rsidR="00D51873" w:rsidRDefault="00DC36CB" w:rsidP="007F1A4A">
      <w:pPr>
        <w:pStyle w:val="a3"/>
        <w:tabs>
          <w:tab w:val="left" w:pos="1134"/>
        </w:tabs>
        <w:ind w:left="0" w:firstLine="0"/>
        <w:jc w:val="center"/>
      </w:pPr>
      <w:r>
        <w:rPr>
          <w:lang w:val="en-US"/>
        </w:rPr>
        <w:lastRenderedPageBreak/>
        <w:pict w14:anchorId="7059ED0C">
          <v:shape id="_x0000_i1026" type="#_x0000_t75" style="width:230.25pt;height:213pt">
            <v:imagedata r:id="rId9" o:title="2"/>
          </v:shape>
        </w:pict>
      </w:r>
    </w:p>
    <w:p w14:paraId="45ABEC9C" w14:textId="77777777" w:rsidR="006B401B" w:rsidRPr="006B401B" w:rsidRDefault="006B401B" w:rsidP="007F1A4A">
      <w:pPr>
        <w:pStyle w:val="a3"/>
        <w:tabs>
          <w:tab w:val="left" w:pos="1134"/>
        </w:tabs>
        <w:ind w:left="0" w:firstLine="0"/>
        <w:jc w:val="center"/>
      </w:pPr>
      <w:r>
        <w:t>Рисунок 2</w:t>
      </w:r>
    </w:p>
    <w:p w14:paraId="6FA0EC05" w14:textId="77777777" w:rsidR="000E4894" w:rsidRDefault="007F1A4A" w:rsidP="003B0604">
      <w:r>
        <w:t xml:space="preserve">В процессе ввода названия организации </w:t>
      </w:r>
      <w:r w:rsidR="00F91A2C" w:rsidRPr="00F91A2C">
        <w:t>«</w:t>
      </w:r>
      <w:r w:rsidR="00A12863">
        <w:t>ГС Расчет</w:t>
      </w:r>
      <w:r w:rsidR="00F91A2C" w:rsidRPr="00F91A2C">
        <w:t>»</w:t>
      </w:r>
      <w:r>
        <w:t xml:space="preserve"> автоматически сгенерирует код для </w:t>
      </w:r>
      <w:r w:rsidR="000E4894">
        <w:t>запроса</w:t>
      </w:r>
      <w:r>
        <w:t xml:space="preserve"> ключа, который будет отображаться в соответствующей строке</w:t>
      </w:r>
      <w:r w:rsidR="00436158">
        <w:t xml:space="preserve"> (см. рисунок 3).</w:t>
      </w:r>
    </w:p>
    <w:p w14:paraId="0B8B635F" w14:textId="77777777" w:rsidR="00D51873" w:rsidRDefault="00DC36CB" w:rsidP="000E4894">
      <w:pPr>
        <w:pStyle w:val="a3"/>
        <w:tabs>
          <w:tab w:val="left" w:pos="1134"/>
        </w:tabs>
        <w:ind w:left="0" w:firstLine="0"/>
        <w:jc w:val="center"/>
      </w:pPr>
      <w:r>
        <w:rPr>
          <w:lang w:val="en-US"/>
        </w:rPr>
        <w:pict w14:anchorId="44E7E02B">
          <v:shape id="_x0000_i1027" type="#_x0000_t75" style="width:228.75pt;height:211.5pt">
            <v:imagedata r:id="rId10" o:title="3"/>
          </v:shape>
        </w:pict>
      </w:r>
    </w:p>
    <w:p w14:paraId="7D6FE82F" w14:textId="77777777" w:rsidR="006B401B" w:rsidRPr="000E4894" w:rsidRDefault="006B401B" w:rsidP="000E4894">
      <w:pPr>
        <w:pStyle w:val="a3"/>
        <w:tabs>
          <w:tab w:val="left" w:pos="1134"/>
        </w:tabs>
        <w:ind w:left="0" w:firstLine="0"/>
        <w:jc w:val="center"/>
      </w:pPr>
      <w:r>
        <w:t>Рисунок 3</w:t>
      </w:r>
    </w:p>
    <w:p w14:paraId="492B4783" w14:textId="77777777" w:rsidR="007F1A4A" w:rsidRDefault="007F1A4A" w:rsidP="003B0604"/>
    <w:p w14:paraId="1C6350EC" w14:textId="77777777" w:rsidR="000E4894" w:rsidRDefault="000E4894" w:rsidP="003B0604">
      <w:r>
        <w:t>Код для запроса ключа состоит из 128 символов, разделенных знаком «-». Код для запроса ключа копируют в буфер обмена и в последующем вставляют в тело письма для его направления разработчику</w:t>
      </w:r>
      <w:r w:rsidR="00685DA7">
        <w:t xml:space="preserve"> </w:t>
      </w:r>
      <w:r>
        <w:t xml:space="preserve">по электронной почте.  </w:t>
      </w:r>
    </w:p>
    <w:p w14:paraId="29242987" w14:textId="77777777" w:rsidR="000E4894" w:rsidRDefault="000E4894" w:rsidP="003B0604">
      <w:r>
        <w:lastRenderedPageBreak/>
        <w:t xml:space="preserve">2.2 </w:t>
      </w:r>
      <w:r w:rsidR="006B401B">
        <w:t xml:space="preserve">После получения файла-ключа от разработчика его копируют на жесткий диск компьютера, на котором был сформирован код для запроса ключа, после чего запускают </w:t>
      </w:r>
      <w:r w:rsidR="00F91A2C">
        <w:t>программное обеспечение</w:t>
      </w:r>
      <w:r w:rsidR="006B401B">
        <w:t>.</w:t>
      </w:r>
    </w:p>
    <w:p w14:paraId="6B59F7EE" w14:textId="77777777" w:rsidR="00C8087A" w:rsidRDefault="00C8087A" w:rsidP="003B0604">
      <w:r>
        <w:t>Формат имени файла-ключа</w:t>
      </w:r>
      <w:r w:rsidRPr="00C8087A">
        <w:t>:</w:t>
      </w:r>
      <w:r>
        <w:t xml:space="preserve"> </w:t>
      </w:r>
      <w:r>
        <w:rPr>
          <w:lang w:val="en-US"/>
        </w:rPr>
        <w:t>kXX</w:t>
      </w:r>
      <w:r w:rsidRPr="00C8087A">
        <w:t>-</w:t>
      </w:r>
      <w:r>
        <w:rPr>
          <w:lang w:val="en-US"/>
        </w:rPr>
        <w:t>XXXXXX</w:t>
      </w:r>
      <w:r w:rsidRPr="00C8087A">
        <w:t>.</w:t>
      </w:r>
      <w:r>
        <w:rPr>
          <w:lang w:val="en-US"/>
        </w:rPr>
        <w:t>dUky</w:t>
      </w:r>
      <w:r>
        <w:t xml:space="preserve">, где </w:t>
      </w:r>
      <w:r>
        <w:rPr>
          <w:lang w:val="en-US"/>
        </w:rPr>
        <w:t>XX</w:t>
      </w:r>
      <w:r w:rsidRPr="00C8087A">
        <w:t>-</w:t>
      </w:r>
      <w:r>
        <w:rPr>
          <w:lang w:val="en-US"/>
        </w:rPr>
        <w:t>XXXXXX</w:t>
      </w:r>
      <w:r w:rsidRPr="00C8087A">
        <w:t xml:space="preserve"> –</w:t>
      </w:r>
      <w:r>
        <w:t xml:space="preserve"> серийный </w:t>
      </w:r>
      <w:r w:rsidR="00436158">
        <w:t xml:space="preserve">номер файла-ключа, например, </w:t>
      </w:r>
      <w:r w:rsidR="00436158" w:rsidRPr="00436158">
        <w:t>k01-666938.dUky</w:t>
      </w:r>
    </w:p>
    <w:p w14:paraId="75896822" w14:textId="77777777" w:rsidR="00436158" w:rsidRDefault="006B401B" w:rsidP="003B0604">
      <w:r>
        <w:t xml:space="preserve">В открывшемся окне (см. рисунок </w:t>
      </w:r>
      <w:r w:rsidR="00436158">
        <w:t>1</w:t>
      </w:r>
      <w:r>
        <w:t>) выбирают пункт «</w:t>
      </w:r>
      <w:r w:rsidR="00C8087A">
        <w:t>Указать путь к файлу</w:t>
      </w:r>
      <w:r w:rsidR="00436158">
        <w:t>-</w:t>
      </w:r>
      <w:r w:rsidR="00C8087A">
        <w:t>ключу»</w:t>
      </w:r>
      <w:r w:rsidR="00436158">
        <w:t xml:space="preserve"> и в диалоговом окне открытия файла находят и выбирают файл-ключ.</w:t>
      </w:r>
    </w:p>
    <w:p w14:paraId="336CD82A" w14:textId="77777777" w:rsidR="00436158" w:rsidRDefault="00436158" w:rsidP="003B0604">
      <w:r>
        <w:t>П</w:t>
      </w:r>
      <w:r w:rsidR="00F91A2C">
        <w:t>рограммное обеспечение</w:t>
      </w:r>
      <w:r w:rsidR="00F91A2C" w:rsidRPr="00F91A2C">
        <w:t xml:space="preserve"> «</w:t>
      </w:r>
      <w:r w:rsidR="00A12863">
        <w:t>ГС Расчет</w:t>
      </w:r>
      <w:r w:rsidR="00F91A2C" w:rsidRPr="00F91A2C">
        <w:t>»</w:t>
      </w:r>
      <w:r>
        <w:t xml:space="preserve"> активирован</w:t>
      </w:r>
      <w:r w:rsidR="00F91A2C">
        <w:t>о</w:t>
      </w:r>
      <w:r>
        <w:t>.</w:t>
      </w:r>
    </w:p>
    <w:p w14:paraId="71AD87D1" w14:textId="77777777" w:rsidR="00436158" w:rsidRDefault="00436158" w:rsidP="003B0604">
      <w:r>
        <w:t>2.3 После получения эквивалента файла-ключа в виде специального кода для его создания создают ключ в следующем порядке.</w:t>
      </w:r>
    </w:p>
    <w:p w14:paraId="29403E7C" w14:textId="77777777" w:rsidR="00436158" w:rsidRDefault="00436158" w:rsidP="003B0604">
      <w:r>
        <w:t xml:space="preserve">Запускают </w:t>
      </w:r>
      <w:r w:rsidR="00F91A2C" w:rsidRPr="00F91A2C">
        <w:t>«</w:t>
      </w:r>
      <w:r w:rsidR="00A12863">
        <w:t>ГС Расчет</w:t>
      </w:r>
      <w:r w:rsidR="00F91A2C" w:rsidRPr="00F91A2C">
        <w:t>»</w:t>
      </w:r>
      <w:r>
        <w:t xml:space="preserve"> и в появившемся окне «кликают» правой кнопкой мыши по пункту «Указать путь к файлу-ключу» (см. рисунок 4) и выбирают пункт </w:t>
      </w:r>
      <w:r w:rsidR="00336CF0">
        <w:t>«Создать файл-ключ» (см. рисунок 4).</w:t>
      </w:r>
    </w:p>
    <w:p w14:paraId="20A9E1B5" w14:textId="77777777" w:rsidR="00336CF0" w:rsidRDefault="00BF25C3" w:rsidP="00336CF0">
      <w:pPr>
        <w:pStyle w:val="a3"/>
        <w:tabs>
          <w:tab w:val="left" w:pos="1134"/>
        </w:tabs>
        <w:ind w:left="0" w:firstLine="0"/>
        <w:jc w:val="center"/>
      </w:pPr>
      <w:r>
        <w:t xml:space="preserve"> </w:t>
      </w:r>
      <w:r w:rsidR="00DC36CB">
        <w:rPr>
          <w:noProof/>
          <w:lang w:eastAsia="ru-RU"/>
        </w:rPr>
        <w:pict w14:anchorId="0E8FA060">
          <v:shape id="_x0000_i1028" type="#_x0000_t75" style="width:228pt;height:210.75pt">
            <v:imagedata r:id="rId11" o:title="4"/>
          </v:shape>
        </w:pict>
      </w:r>
    </w:p>
    <w:p w14:paraId="30449B3F" w14:textId="77777777" w:rsidR="00336CF0" w:rsidRDefault="00336CF0" w:rsidP="00336CF0">
      <w:pPr>
        <w:pStyle w:val="a3"/>
        <w:tabs>
          <w:tab w:val="left" w:pos="1134"/>
        </w:tabs>
        <w:ind w:left="0" w:firstLine="0"/>
        <w:jc w:val="center"/>
      </w:pPr>
      <w:r>
        <w:t>Рисунок 4</w:t>
      </w:r>
    </w:p>
    <w:p w14:paraId="53048618" w14:textId="77777777" w:rsidR="00336CF0" w:rsidRPr="000E4894" w:rsidRDefault="00336CF0" w:rsidP="00336CF0">
      <w:pPr>
        <w:pStyle w:val="a3"/>
        <w:tabs>
          <w:tab w:val="left" w:pos="1134"/>
        </w:tabs>
        <w:ind w:left="0" w:firstLine="0"/>
      </w:pPr>
    </w:p>
    <w:p w14:paraId="6F99281F" w14:textId="77777777" w:rsidR="00BF25C3" w:rsidRDefault="00336CF0" w:rsidP="00336CF0">
      <w:r>
        <w:t>В появившемся окне в поле «Код файла-ключа» копируют код файла-ключа (см. рисунок 5)</w:t>
      </w:r>
      <w:r w:rsidR="00685DA7">
        <w:t>, полученный от разработчика</w:t>
      </w:r>
      <w:r>
        <w:t xml:space="preserve"> и выбирают кнопку «Создать файл-ключ». </w:t>
      </w:r>
    </w:p>
    <w:p w14:paraId="61A5328F" w14:textId="77777777" w:rsidR="00336CF0" w:rsidRDefault="00DC36CB" w:rsidP="00336CF0">
      <w:pPr>
        <w:pStyle w:val="a3"/>
        <w:tabs>
          <w:tab w:val="left" w:pos="1134"/>
        </w:tabs>
        <w:ind w:left="0" w:firstLine="0"/>
        <w:jc w:val="center"/>
      </w:pPr>
      <w:r>
        <w:rPr>
          <w:noProof/>
          <w:lang w:eastAsia="ru-RU"/>
        </w:rPr>
        <w:lastRenderedPageBreak/>
        <w:pict w14:anchorId="370832AE">
          <v:shape id="_x0000_i1029" type="#_x0000_t75" style="width:228pt;height:213.75pt">
            <v:imagedata r:id="rId12" o:title="5"/>
          </v:shape>
        </w:pict>
      </w:r>
    </w:p>
    <w:p w14:paraId="19917730" w14:textId="77777777" w:rsidR="00336CF0" w:rsidRPr="000E4894" w:rsidRDefault="00336CF0" w:rsidP="00336CF0">
      <w:pPr>
        <w:pStyle w:val="a3"/>
        <w:tabs>
          <w:tab w:val="left" w:pos="1134"/>
        </w:tabs>
        <w:ind w:left="0" w:firstLine="0"/>
        <w:jc w:val="center"/>
      </w:pPr>
      <w:r>
        <w:t>Рисунок 5</w:t>
      </w:r>
    </w:p>
    <w:p w14:paraId="7C961ABD" w14:textId="77777777" w:rsidR="00336CF0" w:rsidRDefault="00EE5039" w:rsidP="00336CF0">
      <w:r>
        <w:t xml:space="preserve">Программное обеспечение </w:t>
      </w:r>
      <w:r w:rsidRPr="00F91A2C">
        <w:t>«</w:t>
      </w:r>
      <w:r w:rsidR="00A12863">
        <w:t>ГС Расчет</w:t>
      </w:r>
      <w:r w:rsidRPr="00F91A2C">
        <w:t>»</w:t>
      </w:r>
      <w:r w:rsidR="00336CF0">
        <w:t xml:space="preserve"> активирован</w:t>
      </w:r>
      <w:r>
        <w:t>о</w:t>
      </w:r>
      <w:r w:rsidR="00336CF0">
        <w:t>.</w:t>
      </w:r>
    </w:p>
    <w:p w14:paraId="258CCE9B" w14:textId="77777777" w:rsidR="00336CF0" w:rsidRDefault="00336CF0" w:rsidP="00336CF0">
      <w:r>
        <w:t xml:space="preserve">2.4 Сведения о ключе </w:t>
      </w:r>
      <w:r w:rsidR="00023AE7">
        <w:t xml:space="preserve">и владельце копии </w:t>
      </w:r>
      <w:r w:rsidR="00EE5039">
        <w:t>программного обеспечения</w:t>
      </w:r>
      <w:r w:rsidR="00EE5039" w:rsidRPr="00F91A2C">
        <w:t xml:space="preserve"> «</w:t>
      </w:r>
      <w:r w:rsidR="00A12863">
        <w:t>ГС Расчет</w:t>
      </w:r>
      <w:r w:rsidR="00EE5039" w:rsidRPr="00F91A2C">
        <w:t>»</w:t>
      </w:r>
      <w:r w:rsidR="00023AE7">
        <w:t xml:space="preserve"> можно посмотреть в окне «О программе».</w:t>
      </w:r>
    </w:p>
    <w:sectPr w:rsidR="0033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6072"/>
    <w:multiLevelType w:val="multilevel"/>
    <w:tmpl w:val="5E0664B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6880461"/>
    <w:multiLevelType w:val="multilevel"/>
    <w:tmpl w:val="3ACE58DA"/>
    <w:lvl w:ilvl="0">
      <w:start w:val="1"/>
      <w:numFmt w:val="decimal"/>
      <w:lvlText w:val="%1"/>
      <w:lvlJc w:val="left"/>
      <w:pPr>
        <w:ind w:left="1134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nsid w:val="498D76AC"/>
    <w:multiLevelType w:val="multilevel"/>
    <w:tmpl w:val="7518769C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C3"/>
    <w:rsid w:val="00023AE7"/>
    <w:rsid w:val="00047F99"/>
    <w:rsid w:val="000E4894"/>
    <w:rsid w:val="00143A11"/>
    <w:rsid w:val="00336CF0"/>
    <w:rsid w:val="003B0604"/>
    <w:rsid w:val="00436158"/>
    <w:rsid w:val="004B7E1F"/>
    <w:rsid w:val="00630781"/>
    <w:rsid w:val="00685DA7"/>
    <w:rsid w:val="006B401B"/>
    <w:rsid w:val="00762F23"/>
    <w:rsid w:val="007F1A4A"/>
    <w:rsid w:val="00845C69"/>
    <w:rsid w:val="00A12863"/>
    <w:rsid w:val="00A76B8F"/>
    <w:rsid w:val="00AA3861"/>
    <w:rsid w:val="00BF25C3"/>
    <w:rsid w:val="00BF494C"/>
    <w:rsid w:val="00C8087A"/>
    <w:rsid w:val="00D51873"/>
    <w:rsid w:val="00DC36CB"/>
    <w:rsid w:val="00DE21A5"/>
    <w:rsid w:val="00EE5039"/>
    <w:rsid w:val="00F91A2C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6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8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CF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1A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7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8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CF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1A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rn-digital.ru/download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n-digital.ru/download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Зотагин О.Г.</dc:creator>
  <cp:lastModifiedBy>Зотагин О.Г.</cp:lastModifiedBy>
  <cp:revision>9</cp:revision>
  <dcterms:created xsi:type="dcterms:W3CDTF">2024-06-27T07:21:00Z</dcterms:created>
  <dcterms:modified xsi:type="dcterms:W3CDTF">2025-01-16T12:01:00Z</dcterms:modified>
</cp:coreProperties>
</file>